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ДОГОВОР № _____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на оказание платных дополнительных  услуг «День рождение воспитанника»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Гурьевск                                                                                                          от «____»_______ 20___г.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Муниципальное бюджетное  дошкольное образовательное учреждение «Детский сад комбинированного вида №10 «Теремок», далее - Исполнитель,  в лице заведующего Вопиловой Светланы Федоровны, действующей на основании Устава, именуемый в дальнейшем Учреждение, с одной стороны и родитель (законный представитель), _______________________________________________________________________________________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(Ф. И. О. родителя)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именуемый в дальнейшем Заказчик, вместе именуемые стороны заключили настоящий договор о нижеследующем: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1. Предмет договора.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   По настоящему договору Учреждение  предоставляет дополнительные платные услуги Заказчику  в соответствии с Федеральным  законом от 29 декабря 2012 г. № 273-ФЗ «Об образовании в Российской Федерации»,  «Правилами оказания платных образовательных услуг», утвержденных Постановлением Правительства РФ от 15.08.2013 г. № 706., Положением о платных услугах, оказываемых МБДОУ № 10 «Теремок».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1.2.  Исполнитель предоставляет, а заказчик оплачивает дополнительную платную услугу «Проведение праздника «День Рождения воспитанника» (далее – Услуга) за воспитанника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(Ф.И. ребенка, год рождения, группа)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Время  предоставления Услуги: вторая половина дня. Длительность мероприятия 45 минут.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2. Обязанности  сторон</w:t>
      </w:r>
    </w:p>
    <w:p>
      <w:pPr>
        <w:pStyle w:val="Normal"/>
        <w:spacing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2.1. </w:t>
      </w:r>
      <w:r>
        <w:rPr>
          <w:rFonts w:cs="Times New Roman" w:ascii="Times New Roman" w:hAnsi="Times New Roman"/>
          <w:b/>
        </w:rPr>
        <w:t>Исполнитель обязуется: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 </w:t>
      </w:r>
      <w:r>
        <w:rPr>
          <w:rFonts w:cs="Times New Roman" w:ascii="Times New Roman" w:hAnsi="Times New Roman"/>
        </w:rPr>
        <w:t>разработать сценарий по указному виду услуг;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предоставлять возможность заказчику ознакомиться с содержанием сценария;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предоставлять возможность Заказчику присутствовать на  мероприятии  по оказанию платной  услуги;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обеспечить помещение и санитарно-гигиенические условия для организации платной услуги;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>обеспечить охрану жизни и здоровья детей во время проведения мероприятия;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 xml:space="preserve">в связи с необходимостью (болезнь воспитанника и др. уважительные причины),  по заявлению родителя (законного представителя), изменить время предоставления Услуги или перечислить ранее оплаченную сумму на счет погашения родительской платы за посещение ДОУ.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2.2. </w:t>
      </w:r>
      <w:r>
        <w:rPr>
          <w:rFonts w:cs="Times New Roman" w:ascii="Times New Roman" w:hAnsi="Times New Roman"/>
          <w:b/>
        </w:rPr>
        <w:t>Заказчик обязуется:</w:t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— </w:t>
      </w:r>
      <w:r>
        <w:rPr>
          <w:rFonts w:cs="Times New Roman" w:ascii="Times New Roman" w:hAnsi="Times New Roman"/>
        </w:rPr>
        <w:t xml:space="preserve">оплачивать оказываемую услугу в сумме </w:t>
      </w:r>
      <w:r>
        <w:rPr>
          <w:rFonts w:cs="Times New Roman" w:ascii="Times New Roman" w:hAnsi="Times New Roman"/>
          <w:b/>
        </w:rPr>
        <w:t xml:space="preserve">1500 (одна тысяча пятьсот) рублей </w:t>
      </w:r>
      <w:r>
        <w:rPr>
          <w:rFonts w:cs="Times New Roman" w:ascii="Times New Roman" w:hAnsi="Times New Roman"/>
        </w:rPr>
        <w:t xml:space="preserve">(согласно установленному тарифу) в течение 5 рабочих дней, со дня подачи заявления о предоставлении  Услуги, путем  перечисления </w:t>
      </w:r>
      <w:r>
        <w:rPr>
          <w:rFonts w:cs="Times New Roman" w:ascii="Times New Roman" w:hAnsi="Times New Roman"/>
          <w:b/>
        </w:rPr>
        <w:t xml:space="preserve"> на лицевой счет № 1233475891 через Сбербанк.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3. Права сторон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3.1. Учреждение вправе расторгнуть договор досрочно, в случае не предоставления родителем (законным представителем)  квитанции об оплате;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3.2   </w:t>
      </w:r>
      <w:r>
        <w:rPr>
          <w:rFonts w:cs="Times New Roman" w:ascii="Times New Roman" w:hAnsi="Times New Roman"/>
          <w:b/>
        </w:rPr>
        <w:t>Заказчик вправе:</w:t>
      </w:r>
      <w:r>
        <w:rPr>
          <w:rFonts w:cs="Times New Roman" w:ascii="Times New Roman" w:hAnsi="Times New Roman"/>
          <w:b/>
          <w:color w:val="000000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- </w:t>
      </w:r>
      <w:r>
        <w:rPr>
          <w:rFonts w:cs="Times New Roman" w:ascii="Times New Roman" w:hAnsi="Times New Roman"/>
          <w:color w:val="000000"/>
        </w:rPr>
        <w:t>вносить предложения по организации и проведению праздника.</w:t>
      </w:r>
    </w:p>
    <w:p>
      <w:pPr>
        <w:pStyle w:val="Normal"/>
        <w:tabs>
          <w:tab w:val="clear" w:pos="708"/>
          <w:tab w:val="left" w:pos="4132" w:leader="none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 </w:t>
      </w:r>
    </w:p>
    <w:p>
      <w:pPr>
        <w:pStyle w:val="Normal"/>
        <w:tabs>
          <w:tab w:val="clear" w:pos="708"/>
          <w:tab w:val="left" w:pos="4132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4. Срок действия договора.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    Настоящий договор вступает в законную силу с  «____»  __________20___ года   и действует до «____»  ___________</w:t>
      </w:r>
      <w:r>
        <w:rPr>
          <w:rFonts w:cs="Times New Roman" w:ascii="Times New Roman" w:hAnsi="Times New Roman"/>
          <w:iCs/>
        </w:rPr>
        <w:t xml:space="preserve"> 20___  года.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    Настоящий договор составлен в двух экземплярах имеющих равную юридическую силу, по одному экземпляру для каждой из сторон.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5. Адреса и подписи сторон.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3429635</wp:posOffset>
                </wp:positionH>
                <wp:positionV relativeFrom="paragraph">
                  <wp:posOffset>113665</wp:posOffset>
                </wp:positionV>
                <wp:extent cx="2766695" cy="3131185"/>
                <wp:effectExtent l="0" t="0" r="0" b="0"/>
                <wp:wrapNone/>
                <wp:docPr id="1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00" cy="313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Родитель: 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(фамилия, имя, отчество Родителя)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Паспортные данные: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серия _________ N 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выдан 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дата ____________________________________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Адрес:  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(с указанием почтового индекса)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Телефон: 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Подпись: _______________________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Дата «____»  _________ 20___ г.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Отметка о получении 2 экземпляра                                                                        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Родителем: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Дата «____»  __________ 20___ г.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270.05pt;margin-top:8.95pt;width:217.8pt;height:246.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Родитель: 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            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16"/>
                          <w:szCs w:val="16"/>
                        </w:rPr>
                        <w:t>(фамилия, имя, отчество Родителя)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  <w:u w:val="single"/>
                        </w:rPr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Паспортные данные: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серия _________ N 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выдан 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дата ____________________________________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Адрес:  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16"/>
                          <w:szCs w:val="16"/>
                        </w:rPr>
                        <w:t>(с указанием почтового индекса)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Телефон: 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Подпись: _______________________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Дата «____»  _________ 20___ г.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Отметка о получении 2 экземпляра                                                                        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Родителем:</w:t>
                      </w:r>
                    </w:p>
                    <w:p>
                      <w:pPr>
                        <w:pStyle w:val="Style20"/>
                        <w:spacing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Дата «____»  __________ 20___ г.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64770</wp:posOffset>
                </wp:positionH>
                <wp:positionV relativeFrom="paragraph">
                  <wp:posOffset>113665</wp:posOffset>
                </wp:positionV>
                <wp:extent cx="2821305" cy="4142740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20" cy="41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Муниципальное бюджетное дошкольное образовательное учреждение «Детский сад комбинированного вида № 10  «Теремок» города Гурьевска (МБДОУ «Детский сад № 10 «Теремок»)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652780, Российская Федерация, Кемеровская область-Кузбасс, Гурьевский район, г.Гурьевск, ул. Кирова,57 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тел.8 (38463) 5-47-54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ИНН 4204004307      КПП 420401001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р/сч.    03234643325020003901 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ЕКС    40102810745370000032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ОТДЕЛЕНИЕ КЕМЕРОВО БАНКА РОССИИ// УФК по Кемеровской области – Кузбассу г Кемерово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БИК 013207212       ОГРН  1024200663178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ОКВЭД 80.10.1       ОКФС 14            ОКОПФ 81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ОКПО 50598617   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ОКТМО 32602000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Заведующий ________________ /С.Ф.Вопилова/ </w:t>
                            </w:r>
                          </w:p>
                          <w:p>
                            <w:pPr>
                              <w:pStyle w:val="Style2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МП</w:t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5.1pt;margin-top:8.95pt;width:222.1pt;height:326.1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Муниципальное бюджетное дошкольное образовательное учреждение «Детский сад комбинированного вида № 10  «Теремок» города Гурьевска (МБДОУ «Детский сад № 10 «Теремок»)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652780, Российская Федерация, Кемеровская область-Кузбасс, Гурьевский район, г.Гурьевск, ул. Кирова,57 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тел.8 (38463) 5-47-54</w:t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ИНН 4204004307      КПП 420401001</w:t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р/сч.    03234643325020003901 </w:t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ЕКС    40102810745370000032</w:t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ОТДЕЛЕНИЕ КЕМЕРОВО БАНКА РОССИИ// УФК по Кемеровской области – Кузбассу г Кемерово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БИК 013207212       ОГРН  1024200663178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ОКВЭД 80.10.1       ОКФС 14            ОКОПФ 81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ОКПО 50598617   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  <w:shd w:fill="FFFFFF" w:val="clear"/>
                        </w:rPr>
                        <w:t>ОКТМО 32602000</w:t>
                      </w:r>
                    </w:p>
                    <w:p>
                      <w:pPr>
                        <w:pStyle w:val="Style20"/>
                        <w:spacing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Заведующий ________________ /С.Ф.Вопилова/ </w:t>
                      </w:r>
                    </w:p>
                    <w:p>
                      <w:pPr>
                        <w:pStyle w:val="Style2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16"/>
                          <w:szCs w:val="16"/>
                        </w:rPr>
                        <w:t>МП</w:t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559" w:right="709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22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2485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R1" w:customStyle="1">
    <w:name w:val="FR1"/>
    <w:uiPriority w:val="99"/>
    <w:qFormat/>
    <w:rsid w:val="00c274f5"/>
    <w:pPr>
      <w:widowControl w:val="false"/>
      <w:suppressAutoHyphens w:val="true"/>
      <w:bidi w:val="0"/>
      <w:spacing w:lineRule="auto" w:line="252" w:before="0" w:after="0"/>
      <w:ind w:left="120" w:firstLine="300"/>
      <w:jc w:val="both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248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58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LibreOffice/7.5.6.2$Linux_X86_64 LibreOffice_project/50$Build-2</Application>
  <AppVersion>15.0000</AppVersion>
  <Pages>2</Pages>
  <Words>463</Words>
  <Characters>3634</Characters>
  <CharactersWithSpaces>4688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2017-09-20T09:22:00Z</dcterms:created>
  <dc:creator>nasteremok</dc:creator>
  <dc:description/>
  <dc:language>ru-RU</dc:language>
  <cp:lastModifiedBy/>
  <cp:lastPrinted>2025-05-20T08:31:02Z</cp:lastPrinted>
  <dcterms:modified xsi:type="dcterms:W3CDTF">2025-05-20T08:31:07Z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